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Правила за безопасно използване на телефона</w:t>
      </w:r>
    </w:p>
    <w:p>
      <w:r>
        <w:t>Заключвай екрана с ПИН или отпечатък.</w:t>
      </w:r>
    </w:p>
    <w:p>
      <w:r>
        <w:t>Инсталирай приложения само от официалния магазин.</w:t>
      </w:r>
    </w:p>
    <w:p>
      <w:r>
        <w:t>Не споделяй лична информация с непознати.</w:t>
      </w:r>
    </w:p>
    <w:p>
      <w:r>
        <w:t>Прави резервно копие на снимките си.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